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A63" w:rsidRPr="007B2A63" w:rsidRDefault="007B2A63" w:rsidP="007B2A63">
      <w:pPr>
        <w:spacing w:line="240" w:lineRule="auto"/>
        <w:ind w:firstLine="0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B2A63" w:rsidRPr="007B2A63" w:rsidRDefault="007B2A63" w:rsidP="007B2A63">
      <w:pPr>
        <w:spacing w:line="240" w:lineRule="auto"/>
        <w:ind w:firstLine="0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B2A63" w:rsidRPr="007B2A63" w:rsidRDefault="007B2A63" w:rsidP="007B2A63">
      <w:pPr>
        <w:spacing w:line="240" w:lineRule="auto"/>
        <w:ind w:firstLine="0"/>
        <w:rPr>
          <w:rFonts w:eastAsia="Times New Roman" w:cs="Times New Roman"/>
          <w:color w:val="000000"/>
          <w:sz w:val="32"/>
          <w:szCs w:val="28"/>
          <w:shd w:val="clear" w:color="auto" w:fill="FFFFFF"/>
          <w:lang w:eastAsia="ru-RU"/>
        </w:rPr>
      </w:pPr>
      <w:r w:rsidRPr="007B2A63">
        <w:rPr>
          <w:rFonts w:eastAsia="Times New Roman" w:cs="Times New Roman"/>
          <w:color w:val="000000"/>
          <w:sz w:val="32"/>
          <w:szCs w:val="28"/>
          <w:shd w:val="clear" w:color="auto" w:fill="FFFFFF"/>
          <w:lang w:eastAsia="ru-RU"/>
        </w:rPr>
        <w:t>Муниципальное бюджетное общеобразовательное учреждение</w:t>
      </w:r>
    </w:p>
    <w:p w:rsidR="007B2A63" w:rsidRPr="007B2A63" w:rsidRDefault="007B2A63" w:rsidP="007B2A63">
      <w:pPr>
        <w:spacing w:line="240" w:lineRule="auto"/>
        <w:ind w:firstLine="0"/>
        <w:rPr>
          <w:rFonts w:eastAsia="Times New Roman" w:cs="Times New Roman"/>
          <w:color w:val="000000"/>
          <w:sz w:val="32"/>
          <w:szCs w:val="28"/>
          <w:shd w:val="clear" w:color="auto" w:fill="FFFFFF"/>
          <w:lang w:eastAsia="ru-RU"/>
        </w:rPr>
      </w:pPr>
      <w:r w:rsidRPr="007B2A63">
        <w:rPr>
          <w:rFonts w:eastAsia="Times New Roman" w:cs="Times New Roman"/>
          <w:color w:val="000000"/>
          <w:sz w:val="32"/>
          <w:szCs w:val="28"/>
          <w:shd w:val="clear" w:color="auto" w:fill="FFFFFF"/>
          <w:lang w:eastAsia="ru-RU"/>
        </w:rPr>
        <w:t>« Средняя общеобразовательная школа  им.Дм. Батиева» с</w:t>
      </w:r>
      <w:proofErr w:type="gramStart"/>
      <w:r w:rsidRPr="007B2A63">
        <w:rPr>
          <w:rFonts w:eastAsia="Times New Roman" w:cs="Times New Roman"/>
          <w:color w:val="000000"/>
          <w:sz w:val="32"/>
          <w:szCs w:val="28"/>
          <w:shd w:val="clear" w:color="auto" w:fill="FFFFFF"/>
          <w:lang w:eastAsia="ru-RU"/>
        </w:rPr>
        <w:t>.Г</w:t>
      </w:r>
      <w:proofErr w:type="gramEnd"/>
      <w:r w:rsidRPr="007B2A63">
        <w:rPr>
          <w:rFonts w:eastAsia="Times New Roman" w:cs="Times New Roman"/>
          <w:color w:val="000000"/>
          <w:sz w:val="32"/>
          <w:szCs w:val="28"/>
          <w:shd w:val="clear" w:color="auto" w:fill="FFFFFF"/>
          <w:lang w:eastAsia="ru-RU"/>
        </w:rPr>
        <w:t>ам</w:t>
      </w:r>
    </w:p>
    <w:p w:rsidR="007B2A63" w:rsidRPr="007B2A63" w:rsidRDefault="007B2A63" w:rsidP="007B2A63">
      <w:pPr>
        <w:spacing w:line="240" w:lineRule="auto"/>
        <w:ind w:firstLine="0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B2A63" w:rsidRPr="007B2A63" w:rsidRDefault="007B2A63" w:rsidP="007B2A63">
      <w:pPr>
        <w:spacing w:line="240" w:lineRule="auto"/>
        <w:ind w:firstLine="0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B2A63" w:rsidRPr="007B2A63" w:rsidRDefault="007B2A63" w:rsidP="007B2A63">
      <w:pPr>
        <w:spacing w:line="240" w:lineRule="auto"/>
        <w:ind w:firstLine="0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B2A63" w:rsidRDefault="007B2A63" w:rsidP="007B2A63">
      <w:pPr>
        <w:spacing w:line="240" w:lineRule="auto"/>
        <w:ind w:firstLine="0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B2A63" w:rsidRDefault="007B2A63" w:rsidP="007B2A63">
      <w:pPr>
        <w:spacing w:line="240" w:lineRule="auto"/>
        <w:ind w:firstLine="0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B2A63" w:rsidRDefault="007B2A63" w:rsidP="007B2A63">
      <w:pPr>
        <w:spacing w:line="240" w:lineRule="auto"/>
        <w:ind w:firstLine="0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B2A63" w:rsidRDefault="007B2A63" w:rsidP="007B2A63">
      <w:pPr>
        <w:spacing w:line="240" w:lineRule="auto"/>
        <w:ind w:firstLine="0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B2A63" w:rsidRDefault="007B2A63" w:rsidP="007B2A63">
      <w:pPr>
        <w:spacing w:line="240" w:lineRule="auto"/>
        <w:ind w:firstLine="0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B2A63" w:rsidRDefault="007B2A63" w:rsidP="007B2A63">
      <w:pPr>
        <w:spacing w:line="240" w:lineRule="auto"/>
        <w:ind w:firstLine="0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B2A63" w:rsidRPr="007B2A63" w:rsidRDefault="007B2A63" w:rsidP="007B2A63">
      <w:pPr>
        <w:spacing w:line="240" w:lineRule="auto"/>
        <w:ind w:firstLine="0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B2A63" w:rsidRPr="007B2A63" w:rsidRDefault="007B2A63" w:rsidP="007B2A63">
      <w:pPr>
        <w:spacing w:line="240" w:lineRule="auto"/>
        <w:ind w:firstLine="0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B2A63" w:rsidRPr="007B2A63" w:rsidRDefault="007B2A63" w:rsidP="007B2A63">
      <w:pPr>
        <w:spacing w:line="240" w:lineRule="auto"/>
        <w:ind w:firstLine="0"/>
        <w:rPr>
          <w:rFonts w:eastAsia="Times New Roman" w:cs="Times New Roman"/>
          <w:color w:val="000000"/>
          <w:sz w:val="32"/>
          <w:szCs w:val="28"/>
          <w:shd w:val="clear" w:color="auto" w:fill="FFFFFF"/>
          <w:lang w:eastAsia="ru-RU"/>
        </w:rPr>
      </w:pPr>
    </w:p>
    <w:p w:rsidR="007B2A63" w:rsidRPr="007B2A63" w:rsidRDefault="007B2A63" w:rsidP="007B2A63">
      <w:pPr>
        <w:spacing w:line="240" w:lineRule="auto"/>
        <w:ind w:firstLine="0"/>
        <w:jc w:val="center"/>
        <w:rPr>
          <w:rFonts w:eastAsia="Times New Roman" w:cs="Times New Roman"/>
          <w:b/>
          <w:color w:val="000000"/>
          <w:sz w:val="44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b/>
          <w:color w:val="000000"/>
          <w:sz w:val="44"/>
          <w:szCs w:val="28"/>
          <w:shd w:val="clear" w:color="auto" w:fill="FFFFFF"/>
          <w:lang w:eastAsia="ru-RU"/>
        </w:rPr>
        <w:t>Беседа</w:t>
      </w:r>
      <w:r w:rsidRPr="007B2A63">
        <w:rPr>
          <w:rFonts w:eastAsia="Times New Roman" w:cs="Times New Roman"/>
          <w:b/>
          <w:color w:val="000000"/>
          <w:sz w:val="44"/>
          <w:szCs w:val="28"/>
          <w:shd w:val="clear" w:color="auto" w:fill="FFFFFF"/>
          <w:lang w:eastAsia="ru-RU"/>
        </w:rPr>
        <w:t xml:space="preserve"> </w:t>
      </w:r>
    </w:p>
    <w:p w:rsidR="007B2A63" w:rsidRPr="007B2A63" w:rsidRDefault="007B2A63" w:rsidP="007B2A63">
      <w:pPr>
        <w:spacing w:line="240" w:lineRule="auto"/>
        <w:ind w:firstLine="0"/>
        <w:jc w:val="center"/>
        <w:rPr>
          <w:rFonts w:eastAsia="Times New Roman" w:cs="Times New Roman"/>
          <w:b/>
          <w:color w:val="000000"/>
          <w:sz w:val="44"/>
          <w:szCs w:val="28"/>
          <w:shd w:val="clear" w:color="auto" w:fill="FFFFFF"/>
          <w:lang w:eastAsia="ru-RU"/>
        </w:rPr>
      </w:pPr>
      <w:r w:rsidRPr="007B2A63">
        <w:rPr>
          <w:rFonts w:eastAsia="Times New Roman" w:cs="Times New Roman"/>
          <w:b/>
          <w:color w:val="000000"/>
          <w:sz w:val="44"/>
          <w:szCs w:val="28"/>
          <w:shd w:val="clear" w:color="auto" w:fill="FFFFFF"/>
          <w:lang w:eastAsia="ru-RU"/>
        </w:rPr>
        <w:t>"Мы против наркотиков"</w:t>
      </w:r>
    </w:p>
    <w:p w:rsidR="007B2A63" w:rsidRDefault="007B2A63" w:rsidP="007B2A63">
      <w:pPr>
        <w:spacing w:line="240" w:lineRule="auto"/>
        <w:ind w:firstLine="0"/>
        <w:jc w:val="center"/>
        <w:rPr>
          <w:rFonts w:eastAsia="Times New Roman" w:cs="Times New Roman"/>
          <w:b/>
          <w:color w:val="000000"/>
          <w:sz w:val="36"/>
          <w:szCs w:val="28"/>
          <w:shd w:val="clear" w:color="auto" w:fill="FFFFFF"/>
          <w:lang w:eastAsia="ru-RU"/>
        </w:rPr>
      </w:pPr>
      <w:r w:rsidRPr="007B2A63">
        <w:rPr>
          <w:rFonts w:eastAsia="Times New Roman" w:cs="Times New Roman"/>
          <w:b/>
          <w:color w:val="000000"/>
          <w:sz w:val="44"/>
          <w:szCs w:val="28"/>
          <w:shd w:val="clear" w:color="auto" w:fill="FFFFFF"/>
          <w:lang w:eastAsia="ru-RU"/>
        </w:rPr>
        <w:t xml:space="preserve"> </w:t>
      </w:r>
    </w:p>
    <w:p w:rsidR="007B2A63" w:rsidRDefault="007B2A63" w:rsidP="007B2A63">
      <w:pPr>
        <w:spacing w:line="240" w:lineRule="auto"/>
        <w:ind w:firstLine="0"/>
        <w:jc w:val="center"/>
        <w:rPr>
          <w:rFonts w:eastAsia="Times New Roman" w:cs="Times New Roman"/>
          <w:b/>
          <w:color w:val="000000"/>
          <w:sz w:val="36"/>
          <w:szCs w:val="28"/>
          <w:shd w:val="clear" w:color="auto" w:fill="FFFFFF"/>
          <w:lang w:eastAsia="ru-RU"/>
        </w:rPr>
      </w:pPr>
    </w:p>
    <w:p w:rsidR="007B2A63" w:rsidRDefault="007B2A63" w:rsidP="007B2A63">
      <w:pPr>
        <w:spacing w:line="240" w:lineRule="auto"/>
        <w:ind w:firstLine="0"/>
        <w:jc w:val="center"/>
        <w:rPr>
          <w:rFonts w:eastAsia="Times New Roman" w:cs="Times New Roman"/>
          <w:b/>
          <w:color w:val="000000"/>
          <w:sz w:val="36"/>
          <w:szCs w:val="28"/>
          <w:shd w:val="clear" w:color="auto" w:fill="FFFFFF"/>
          <w:lang w:eastAsia="ru-RU"/>
        </w:rPr>
      </w:pPr>
    </w:p>
    <w:p w:rsidR="007B2A63" w:rsidRDefault="007B2A63" w:rsidP="007B2A63">
      <w:pPr>
        <w:spacing w:line="240" w:lineRule="auto"/>
        <w:ind w:firstLine="0"/>
        <w:jc w:val="center"/>
        <w:rPr>
          <w:rFonts w:eastAsia="Times New Roman" w:cs="Times New Roman"/>
          <w:b/>
          <w:color w:val="000000"/>
          <w:sz w:val="36"/>
          <w:szCs w:val="28"/>
          <w:shd w:val="clear" w:color="auto" w:fill="FFFFFF"/>
          <w:lang w:eastAsia="ru-RU"/>
        </w:rPr>
      </w:pPr>
    </w:p>
    <w:p w:rsidR="007B2A63" w:rsidRDefault="007B2A63" w:rsidP="007B2A63">
      <w:pPr>
        <w:spacing w:line="240" w:lineRule="auto"/>
        <w:ind w:firstLine="0"/>
        <w:jc w:val="center"/>
        <w:rPr>
          <w:rFonts w:eastAsia="Times New Roman" w:cs="Times New Roman"/>
          <w:b/>
          <w:color w:val="000000"/>
          <w:sz w:val="36"/>
          <w:szCs w:val="28"/>
          <w:shd w:val="clear" w:color="auto" w:fill="FFFFFF"/>
          <w:lang w:eastAsia="ru-RU"/>
        </w:rPr>
      </w:pPr>
    </w:p>
    <w:p w:rsidR="007B2A63" w:rsidRDefault="007B2A63" w:rsidP="007B2A63">
      <w:pPr>
        <w:spacing w:line="240" w:lineRule="auto"/>
        <w:ind w:firstLine="0"/>
        <w:jc w:val="center"/>
        <w:rPr>
          <w:rFonts w:eastAsia="Times New Roman" w:cs="Times New Roman"/>
          <w:b/>
          <w:color w:val="000000"/>
          <w:sz w:val="36"/>
          <w:szCs w:val="28"/>
          <w:shd w:val="clear" w:color="auto" w:fill="FFFFFF"/>
          <w:lang w:eastAsia="ru-RU"/>
        </w:rPr>
      </w:pPr>
    </w:p>
    <w:p w:rsidR="007B2A63" w:rsidRDefault="007B2A63" w:rsidP="007B2A63">
      <w:pPr>
        <w:spacing w:line="240" w:lineRule="auto"/>
        <w:ind w:firstLine="0"/>
        <w:jc w:val="right"/>
        <w:rPr>
          <w:rFonts w:eastAsia="Times New Roman" w:cs="Times New Roman"/>
          <w:b/>
          <w:color w:val="000000"/>
          <w:sz w:val="36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b/>
          <w:color w:val="000000"/>
          <w:sz w:val="36"/>
          <w:szCs w:val="28"/>
          <w:shd w:val="clear" w:color="auto" w:fill="FFFFFF"/>
          <w:lang w:eastAsia="ru-RU"/>
        </w:rPr>
        <w:t>Составител</w:t>
      </w:r>
      <w:proofErr w:type="gramStart"/>
      <w:r>
        <w:rPr>
          <w:rFonts w:eastAsia="Times New Roman" w:cs="Times New Roman"/>
          <w:b/>
          <w:color w:val="000000"/>
          <w:sz w:val="36"/>
          <w:szCs w:val="28"/>
          <w:shd w:val="clear" w:color="auto" w:fill="FFFFFF"/>
          <w:lang w:eastAsia="ru-RU"/>
        </w:rPr>
        <w:t>и-</w:t>
      </w:r>
      <w:proofErr w:type="gramEnd"/>
      <w:r>
        <w:rPr>
          <w:rFonts w:eastAsia="Times New Roman" w:cs="Times New Roman"/>
          <w:b/>
          <w:color w:val="000000"/>
          <w:sz w:val="36"/>
          <w:szCs w:val="28"/>
          <w:shd w:val="clear" w:color="auto" w:fill="FFFFFF"/>
          <w:lang w:eastAsia="ru-RU"/>
        </w:rPr>
        <w:t xml:space="preserve"> Сухарева С.В. </w:t>
      </w:r>
    </w:p>
    <w:p w:rsidR="007B2A63" w:rsidRPr="007B2A63" w:rsidRDefault="007B2A63" w:rsidP="007B2A63">
      <w:pPr>
        <w:spacing w:line="240" w:lineRule="auto"/>
        <w:ind w:firstLine="0"/>
        <w:jc w:val="right"/>
        <w:rPr>
          <w:rFonts w:eastAsia="Times New Roman" w:cs="Times New Roman"/>
          <w:b/>
          <w:color w:val="000000"/>
          <w:sz w:val="36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b/>
          <w:color w:val="000000"/>
          <w:sz w:val="36"/>
          <w:szCs w:val="28"/>
          <w:shd w:val="clear" w:color="auto" w:fill="FFFFFF"/>
          <w:lang w:eastAsia="ru-RU"/>
        </w:rPr>
        <w:t>Одинцова Т.В.</w:t>
      </w:r>
    </w:p>
    <w:p w:rsidR="007B2A63" w:rsidRDefault="007B2A63" w:rsidP="007B2A63">
      <w:pPr>
        <w:spacing w:line="240" w:lineRule="auto"/>
        <w:ind w:firstLine="0"/>
        <w:jc w:val="center"/>
        <w:rPr>
          <w:rFonts w:eastAsia="Times New Roman" w:cs="Times New Roman"/>
          <w:b/>
          <w:color w:val="000000"/>
          <w:sz w:val="32"/>
          <w:szCs w:val="28"/>
          <w:shd w:val="clear" w:color="auto" w:fill="FFFFFF"/>
          <w:lang w:eastAsia="ru-RU"/>
        </w:rPr>
      </w:pPr>
    </w:p>
    <w:p w:rsidR="007B2A63" w:rsidRDefault="007B2A63" w:rsidP="007B2A63">
      <w:pPr>
        <w:spacing w:line="240" w:lineRule="auto"/>
        <w:ind w:firstLine="0"/>
        <w:jc w:val="center"/>
        <w:rPr>
          <w:rFonts w:eastAsia="Times New Roman" w:cs="Times New Roman"/>
          <w:b/>
          <w:color w:val="000000"/>
          <w:sz w:val="32"/>
          <w:szCs w:val="28"/>
          <w:shd w:val="clear" w:color="auto" w:fill="FFFFFF"/>
          <w:lang w:eastAsia="ru-RU"/>
        </w:rPr>
      </w:pPr>
    </w:p>
    <w:p w:rsidR="007B2A63" w:rsidRDefault="007B2A63" w:rsidP="007B2A63">
      <w:pPr>
        <w:spacing w:line="240" w:lineRule="auto"/>
        <w:ind w:firstLine="0"/>
        <w:jc w:val="center"/>
        <w:rPr>
          <w:rFonts w:eastAsia="Times New Roman" w:cs="Times New Roman"/>
          <w:b/>
          <w:color w:val="000000"/>
          <w:sz w:val="32"/>
          <w:szCs w:val="28"/>
          <w:shd w:val="clear" w:color="auto" w:fill="FFFFFF"/>
          <w:lang w:eastAsia="ru-RU"/>
        </w:rPr>
      </w:pPr>
    </w:p>
    <w:p w:rsidR="007B2A63" w:rsidRDefault="007B2A63" w:rsidP="007B2A63">
      <w:pPr>
        <w:spacing w:line="240" w:lineRule="auto"/>
        <w:ind w:firstLine="0"/>
        <w:jc w:val="center"/>
        <w:rPr>
          <w:rFonts w:eastAsia="Times New Roman" w:cs="Times New Roman"/>
          <w:b/>
          <w:color w:val="000000"/>
          <w:sz w:val="32"/>
          <w:szCs w:val="28"/>
          <w:shd w:val="clear" w:color="auto" w:fill="FFFFFF"/>
          <w:lang w:eastAsia="ru-RU"/>
        </w:rPr>
      </w:pPr>
    </w:p>
    <w:p w:rsidR="007B2A63" w:rsidRDefault="007B2A63" w:rsidP="007B2A63">
      <w:pPr>
        <w:spacing w:line="240" w:lineRule="auto"/>
        <w:ind w:firstLine="0"/>
        <w:jc w:val="center"/>
        <w:rPr>
          <w:rFonts w:eastAsia="Times New Roman" w:cs="Times New Roman"/>
          <w:b/>
          <w:color w:val="000000"/>
          <w:sz w:val="40"/>
          <w:szCs w:val="28"/>
          <w:shd w:val="clear" w:color="auto" w:fill="FFFFFF"/>
          <w:lang w:eastAsia="ru-RU"/>
        </w:rPr>
      </w:pPr>
    </w:p>
    <w:p w:rsidR="007B2A63" w:rsidRDefault="007B2A63" w:rsidP="007B2A63">
      <w:pPr>
        <w:spacing w:line="240" w:lineRule="auto"/>
        <w:ind w:firstLine="0"/>
        <w:jc w:val="center"/>
        <w:rPr>
          <w:rFonts w:eastAsia="Times New Roman" w:cs="Times New Roman"/>
          <w:b/>
          <w:color w:val="000000"/>
          <w:sz w:val="40"/>
          <w:szCs w:val="28"/>
          <w:shd w:val="clear" w:color="auto" w:fill="FFFFFF"/>
          <w:lang w:eastAsia="ru-RU"/>
        </w:rPr>
      </w:pPr>
    </w:p>
    <w:p w:rsidR="007B2A63" w:rsidRDefault="007B2A63" w:rsidP="007B2A63">
      <w:pPr>
        <w:spacing w:line="240" w:lineRule="auto"/>
        <w:ind w:firstLine="0"/>
        <w:jc w:val="center"/>
        <w:rPr>
          <w:rFonts w:eastAsia="Times New Roman" w:cs="Times New Roman"/>
          <w:b/>
          <w:color w:val="000000"/>
          <w:sz w:val="40"/>
          <w:szCs w:val="28"/>
          <w:shd w:val="clear" w:color="auto" w:fill="FFFFFF"/>
          <w:lang w:eastAsia="ru-RU"/>
        </w:rPr>
      </w:pPr>
    </w:p>
    <w:p w:rsidR="007B2A63" w:rsidRDefault="007B2A63" w:rsidP="007B2A63">
      <w:pPr>
        <w:spacing w:line="240" w:lineRule="auto"/>
        <w:ind w:firstLine="0"/>
        <w:jc w:val="center"/>
        <w:rPr>
          <w:rFonts w:eastAsia="Times New Roman" w:cs="Times New Roman"/>
          <w:b/>
          <w:color w:val="000000"/>
          <w:sz w:val="40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b/>
          <w:color w:val="000000"/>
          <w:sz w:val="40"/>
          <w:szCs w:val="28"/>
          <w:shd w:val="clear" w:color="auto" w:fill="FFFFFF"/>
          <w:lang w:eastAsia="ru-RU"/>
        </w:rPr>
        <w:t>с. Гам, 2025 год</w:t>
      </w:r>
    </w:p>
    <w:p w:rsidR="007B2A63" w:rsidRPr="007B2A63" w:rsidRDefault="007B2A63" w:rsidP="007B2A63">
      <w:pPr>
        <w:spacing w:line="240" w:lineRule="auto"/>
        <w:ind w:firstLine="0"/>
        <w:jc w:val="center"/>
        <w:rPr>
          <w:rFonts w:eastAsia="Times New Roman" w:cs="Times New Roman"/>
          <w:b/>
          <w:sz w:val="40"/>
          <w:szCs w:val="28"/>
          <w:lang w:eastAsia="ru-RU"/>
        </w:rPr>
      </w:pPr>
    </w:p>
    <w:p w:rsidR="007B2A63" w:rsidRPr="007B2A63" w:rsidRDefault="007B2A63" w:rsidP="007B2A63">
      <w:pPr>
        <w:spacing w:line="240" w:lineRule="auto"/>
        <w:ind w:firstLine="0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B2A63" w:rsidRPr="007B2A63" w:rsidRDefault="007B2A63" w:rsidP="007B2A63">
      <w:pPr>
        <w:spacing w:line="240" w:lineRule="auto"/>
        <w:ind w:firstLine="0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B2A63" w:rsidRPr="007B2A63" w:rsidRDefault="007B2A63" w:rsidP="007B2A63">
      <w:pPr>
        <w:spacing w:line="240" w:lineRule="auto"/>
        <w:ind w:firstLine="0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B2A63" w:rsidRPr="007B2A63" w:rsidRDefault="007B2A63" w:rsidP="007B2A63">
      <w:pPr>
        <w:spacing w:line="240" w:lineRule="auto"/>
        <w:ind w:firstLine="0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B2A63" w:rsidRPr="007B2A63" w:rsidRDefault="007B2A63" w:rsidP="007B2A63">
      <w:pPr>
        <w:spacing w:line="240" w:lineRule="auto"/>
        <w:ind w:firstLine="0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B2A63" w:rsidRPr="007B2A63" w:rsidRDefault="007B2A63" w:rsidP="007B2A63">
      <w:pPr>
        <w:spacing w:line="240" w:lineRule="auto"/>
        <w:ind w:firstLine="0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Беседа</w:t>
      </w:r>
      <w:r w:rsidRPr="007B2A63"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"Мы против наркотиков"</w:t>
      </w:r>
    </w:p>
    <w:p w:rsidR="007B2A63" w:rsidRPr="007B2A63" w:rsidRDefault="007B2A63" w:rsidP="007B2A63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7B2A63" w:rsidRDefault="007B2A63" w:rsidP="007B2A63">
      <w:pP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B2A63"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привлечение внимания обучающихся к проблеме наркомании в современном </w:t>
      </w:r>
      <w:proofErr w:type="spellStart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обществе</w:t>
      </w:r>
      <w:proofErr w:type="gramStart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,ф</w:t>
      </w:r>
      <w:proofErr w:type="gramEnd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ормирование</w:t>
      </w:r>
      <w:proofErr w:type="spellEnd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активного противодействия употреблению наркотиков,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Задачи мероприятия: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1. сформировать у учащихся представление о наркомании как о заболевании;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2. создать условия для предупреждения первого употребления наркотиков, для формирования навыков противостояния жизненным трудностям и влиянию, оказываемому со стороны других людей;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способствовать воспитанию у подростков личностной устойчивости к </w:t>
      </w:r>
      <w:proofErr w:type="spellStart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наркогенному</w:t>
      </w:r>
      <w:proofErr w:type="spellEnd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соблазну, пропаганда здорового образа жизни;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4. способствовать формированию мотивации здорового образа жизни.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Форма проведения</w:t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: круглый стол</w:t>
      </w:r>
    </w:p>
    <w:p w:rsidR="0058626B" w:rsidRPr="007B2A63" w:rsidRDefault="007B2A63" w:rsidP="007B2A63">
      <w:pPr>
        <w:rPr>
          <w:rFonts w:cs="Times New Roman"/>
          <w:sz w:val="28"/>
          <w:szCs w:val="28"/>
        </w:rPr>
      </w:pPr>
      <w:r w:rsidRPr="007B2A63"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Аудитория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6-9 класс</w:t>
      </w:r>
      <w:proofErr w:type="gramStart"/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чём будет наш разговор сегодня? А зачем это нам нужно, ведь мы с вами абсолютно здоровые люди?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данная проблема может повлиять на будущее каждого из нас, на будущее России?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настоящее время наркомания приобрела поистине угрожающий размах. В течение последних 6 лет распространённость наркомании среди подростков увеличилась в 10 раз. Ситуация усугубляется тем, что если раньше речь шла о природных наркотиках, то сегодня прогресс дал человечеству синтетические препараты, одноразового введения которых в организм достаточно для того, чтобы жизнь человека навсегда превратилась в ад. Но если вы однажды столкнётесь с подобным выбором, вам необходимо знать не только об иллюзиях, которые предположительно дают наркотики, но и представлять ту грязь, пошлость и самоунижение, </w:t>
      </w:r>
      <w:proofErr w:type="gramStart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которыми рано или поздно можно столкнуться.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Определений этому явлению существует много. Предложенные варианты рассматривают данную проблему с точки зрения медицины, социологии, физиологии и психологии.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1. Наркомания – заболевание, возникающее в результате употребления наркотических средств.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2. Наркомания – вид отклоняющегося поведения личности.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3. Наркомания – болезненное пристрастие к наркотикам, связанное с развитием психической и физиологической зависимости от этих веществ.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видите, все предложенные варианты являются правильными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2. Причины употребления наркотиков.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Проблема потребления наркотиков существует на протяжении сотен лет во всех цивилизованных странах. Но, сегодня общественность говорит о том, что эта проблема приняла масштабы эпидемии. Как вы считаете, почему молодые, красивые, талантливые люди начинают употреблять наркотики? ( Предлагаю обучающимся назвать возможные причины и мотивы, побуждающие молодёжь употреблять наркотики.)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3. Что должен знать каждый из нас о наркотиках? (Мифы и реальность)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Учитель: Существует много мифов о наркотиках, способах и последствиях их употребления</w:t>
      </w:r>
      <w:proofErr w:type="gramStart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.(</w:t>
      </w:r>
      <w:proofErr w:type="gramEnd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Предлагаю обучающимся обсудить данный вопрос, используя видеоряд. Обучающиеся высказывают мнения, основываясь на материалы. </w:t>
      </w:r>
      <w:proofErr w:type="gramStart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 каждого выступления подводим итог).</w:t>
      </w:r>
      <w:proofErr w:type="gramEnd"/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Миф 1. От очередного употребления наркотика всегда можно отказаться.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Реальность. Отказаться можно только один раз – первый. Даже однократное употребление наркотика приводит к зависимости.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Миф 2.Наркотики дают ни с чем несравнимое ощущение удовольствия.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Реальность. Ощущение </w:t>
      </w:r>
      <w:proofErr w:type="gramStart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кайфа</w:t>
      </w:r>
      <w:proofErr w:type="gramEnd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возникает после первой таблетки или инъекции, как и при выкуривании первой сигареты. Появляется тошнота, рвота, головокружение и т.д. Более того, эйфория от 3-4 доз быстро исчезает и в дальнейшем наркотики принимают, чтобы снять мучительное, болезненное ощущение (ломку) и просто просуществовать ещё один день.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Миф 3. Наркотики бывают «лёгкими» и «тяжёлыми». Травка – «лёгкий» наркотик, не вызывающий привыкания.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Реальность. Все наркотики вызывают привыкание. Любой наркотик убивает, это только вопрос времени.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Миф 4. Талантливые люди принимают наркотики, чтобы получить приток вдохновения.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Реальность. Те, кто это делал, долго не жили. </w:t>
      </w:r>
      <w:proofErr w:type="gramStart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А история пока не припомнит бессмертных, создаваемых произведения искусства под «кайфом».</w:t>
      </w:r>
      <w:proofErr w:type="gramEnd"/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Миф 5. Наркоманами становятся только </w:t>
      </w:r>
      <w:proofErr w:type="gramStart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слабые</w:t>
      </w:r>
      <w:proofErr w:type="gramEnd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безвольные.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Реальность. Зависимость от наркотиков – это заболевание, и, как и любое заболевание, оно не имеет отношения к силе воли.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Миф 6. Если наркотики не вводить в вену, привыкания не будет.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Реальность. Любой способ употребления наркотиков приводит к зависимости. Существует закон дозы: с меньших доз человек переходит </w:t>
      </w:r>
      <w:proofErr w:type="gramStart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большие, с менее сильных веществ – на более сильные. Это закон для всех без исключения.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4. Жизненные трагедии.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( Предлагаю обучающимся прослушать истории из жизни и высказаться по ситуациям.)</w:t>
      </w:r>
      <w:proofErr w:type="gramEnd"/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Учитель: Мы с вами живём в небольшой станице, а не в городе. Но даже здесь мы не изолированы от данной проблемы. Предлагаю вам обсудить историю из жизни.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«Что делать, если любишь человека с такой судьбой? Как почувствовать его мир изнутри? Как с ним жить? Единственный путь помочь наркоману – пройти путь вместе с ними».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Девушка, которой принадлежат эти слова, вот уже 7 лет живёт с мужем-наркоманом, и сама регулярно употребляет наркотики.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В жизни каждого человека есть выбор. Как вы считаете, правильный вывод сделала она</w:t>
      </w:r>
      <w:proofErr w:type="gramStart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?(</w:t>
      </w:r>
      <w:proofErr w:type="gramEnd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обучающиеся высказывают свои мнения, приводя аргументы)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Если рассуждать таким образом, как рассуждает наша героиня, то получается </w:t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следующее: единственный путь помочь инвалиду – тоже стать инвалидом. Подобные формулы – попытка оправдать собственное бессилие. Есть ли другой путь? – Да, конечно </w:t>
      </w:r>
      <w:proofErr w:type="gramStart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же</w:t>
      </w:r>
      <w:proofErr w:type="gramEnd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есть! Попробуем найти их вместе.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ваш близкий друг (подруга) употребляет наркотики, и вы об этом узнали. Как быть?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Ещё один волшебный момент. Крик новорождённого. Счастливая мама, рядом малыш. Проходит несколько часов. Весь медперсонал борется за жизнь крохи. Новорождённый кричит, корчится в конвульсиях. Что только не предпринимают врачи, медсёстры. Дрожь всё время сотрясает маленькое тельце, </w:t>
      </w:r>
      <w:proofErr w:type="gramStart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оно то</w:t>
      </w:r>
      <w:proofErr w:type="gramEnd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сворачивается в клубочек, то вытягивается в струну. С ребёнком происходит что-то непонятное. Признаки сильного отравления. – Мамочка, какие лекарства вы принимали? Крохе становится всё хуже и хуже. Врачи паникуют…- Вы наркоманка? Молодая мама плачет и молчит.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Ребёнок появился на свет наркоманом. Таким сделала его мать, которая уже полтора года принимала наркотики. Часть новой дозы с кровью поступала в организм ребёнка. После рождения физиологическая связь оборвалась, наркотик перестал поступать, у новорождённого началась ломка. Страшно видеть ломку взрослого человека, ещё страшнее, когда она крутит и раздирает крошечное тельце беспомощного младенца. Окончательно избавить организм ребёнка от этой зависимости врачам удалось, но только через несколько месяцев. Вырастет ли он здоровым, полноценным человеком? – Этого не знает никто!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из нас когда-нибудь становится перед выбором. К сожалению, для этой мамы легкомысленное отношение к своему ребёнку омрачило счастье материнства. Она не смогла сказать «Нет!» своим желаниям. Часто и мы попадаем в такие ситуации, когда нам неудобно отказать другу, человеку, которому мы симпатизируем, когда мы хотим, чтобы человек был рядом.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5. Элементы психологического практикума.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Упражнение «Отказ»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Существуют психологические упражнения для решительного отказа. Мы </w:t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можем использовать 3 варианта отказа: </w:t>
      </w:r>
      <w:proofErr w:type="gramStart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уверенный</w:t>
      </w:r>
      <w:proofErr w:type="gramEnd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агрессивный, неуверенный. Убедительнее звучит уверенный отказ, агрессивный - может пробудить ответную агрессию, неуверенный - демонстрирует ваше сомнение. </w:t>
      </w:r>
      <w:proofErr w:type="gramStart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Значит</w:t>
      </w:r>
      <w:proofErr w:type="gramEnd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вас можно переубедить. Отказываясь, проявите такт, уважение и уверенность. Например,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(Предлагаю учащимся разыграть ситуации, в которых они находят как можно больше аргументов для решительного отказа.)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1. Одноклассник просит оставить у тебя дома книги о приготовлении наркотиков.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Предполагаемый ответ: Это не украсит мою библиотеку. Это не порадует моих родителей. Мне это не интересно.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2. Одноклассник предлагает попробовать наркотик «за компанию».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Предполагаемый ответ: Мне это не интересно. Я забочусь о своём здоровье. И тебе не советую этого делать.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3. Одноклассник просит достать для него наркотик.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Предполагаемый ответ: Я не </w:t>
      </w:r>
      <w:proofErr w:type="gramStart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хочу</w:t>
      </w:r>
      <w:proofErr w:type="gramEnd"/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не буду участвовать в этом.</w:t>
      </w:r>
      <w:r w:rsidRPr="007B2A63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7B2A63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Я уверена, что вы сделаете правильный выбор, вовремя сказав «Нет!</w:t>
      </w:r>
    </w:p>
    <w:sectPr w:rsidR="0058626B" w:rsidRPr="007B2A63" w:rsidSect="00586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characterSpacingControl w:val="doNotCompress"/>
  <w:compat/>
  <w:rsids>
    <w:rsidRoot w:val="007B2A63"/>
    <w:rsid w:val="000C7F9D"/>
    <w:rsid w:val="003E0A5E"/>
    <w:rsid w:val="0058626B"/>
    <w:rsid w:val="006105CC"/>
    <w:rsid w:val="00664228"/>
    <w:rsid w:val="00734225"/>
    <w:rsid w:val="007B2A63"/>
    <w:rsid w:val="00A57803"/>
    <w:rsid w:val="00F61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eorgia" w:eastAsiaTheme="minorHAnsi" w:hAnsi="Georgia" w:cstheme="minorBidi"/>
        <w:b/>
        <w:sz w:val="500"/>
        <w:szCs w:val="500"/>
        <w:lang w:val="ru-RU" w:eastAsia="en-US" w:bidi="ar-SA"/>
      </w:rPr>
    </w:rPrDefault>
    <w:pPrDefault>
      <w:pPr>
        <w:spacing w:line="360" w:lineRule="auto"/>
        <w:ind w:firstLine="6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527"/>
    <w:rPr>
      <w:rFonts w:ascii="Times New Roman" w:hAnsi="Times New Roman"/>
      <w:b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8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1202</Words>
  <Characters>6852</Characters>
  <Application>Microsoft Office Word</Application>
  <DocSecurity>0</DocSecurity>
  <Lines>57</Lines>
  <Paragraphs>16</Paragraphs>
  <ScaleCrop>false</ScaleCrop>
  <Company/>
  <LinksUpToDate>false</LinksUpToDate>
  <CharactersWithSpaces>8038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2025-10-27T09:15:00Z</dcterms:created>
  <dcterms:modified xsi:type="dcterms:W3CDTF">2025-10-27T09:26:00Z</dcterms:modified>
</cp:coreProperties>
</file>